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54" w:rsidRDefault="00CD1F54" w:rsidP="009903CE">
      <w:r>
        <w:t>Workshop Program on</w:t>
      </w:r>
      <w:r w:rsidRPr="00CD1F54">
        <w:t xml:space="preserve"> Strong Motion S</w:t>
      </w:r>
      <w:r>
        <w:t xml:space="preserve">tudies and their Application </w:t>
      </w:r>
      <w:r w:rsidRPr="00CD1F54">
        <w:t>2023</w:t>
      </w:r>
      <w:r>
        <w:t xml:space="preserve"> and</w:t>
      </w:r>
      <w:r>
        <w:rPr>
          <w:rFonts w:hint="eastAsia"/>
        </w:rPr>
        <w:t xml:space="preserve"> </w:t>
      </w:r>
      <w:r>
        <w:t xml:space="preserve">Full-Scale Report of the Investigations in </w:t>
      </w:r>
      <w:r w:rsidR="00236583">
        <w:t xml:space="preserve">the </w:t>
      </w:r>
      <w:r>
        <w:t>Sophisticated Earthqua</w:t>
      </w:r>
      <w:r w:rsidR="00236583">
        <w:t>ke Risk Evaluation Laboratory during</w:t>
      </w:r>
      <w:r>
        <w:t xml:space="preserve"> 2018-2023</w:t>
      </w:r>
    </w:p>
    <w:p w:rsidR="009903CE" w:rsidRDefault="009903CE" w:rsidP="009903CE"/>
    <w:p w:rsidR="009903CE" w:rsidRDefault="00CD1F54" w:rsidP="009903CE">
      <w:r>
        <w:rPr>
          <w:rFonts w:hint="eastAsia"/>
        </w:rPr>
        <w:t>Venue:</w:t>
      </w:r>
      <w:r>
        <w:t xml:space="preserve"> Obaku Plaza, Kihada Hall on March 21</w:t>
      </w:r>
    </w:p>
    <w:p w:rsidR="009903CE" w:rsidRDefault="004B17FF" w:rsidP="00CD1F54">
      <w:pPr>
        <w:ind w:firstLineChars="350" w:firstLine="735"/>
      </w:pPr>
      <w:r w:rsidRPr="004B17FF">
        <w:t xml:space="preserve">Obaku Plaza, </w:t>
      </w:r>
      <w:r w:rsidR="00CD1F54">
        <w:rPr>
          <w:rFonts w:hint="eastAsia"/>
        </w:rPr>
        <w:t>Seminar Room 4 and 5</w:t>
      </w:r>
      <w:r w:rsidR="00CD1F54">
        <w:t xml:space="preserve"> on March 22</w:t>
      </w:r>
    </w:p>
    <w:p w:rsidR="009903CE" w:rsidRPr="00CD1F54" w:rsidRDefault="009903CE" w:rsidP="009903CE"/>
    <w:p w:rsidR="009903CE" w:rsidRDefault="00CD1F54" w:rsidP="009903CE">
      <w:r>
        <w:t xml:space="preserve">Day1: </w:t>
      </w:r>
      <w:r>
        <w:rPr>
          <w:rFonts w:hint="eastAsia"/>
        </w:rPr>
        <w:t>March 21</w:t>
      </w:r>
      <w:r w:rsidR="00E43CDA">
        <w:t>, 2024</w:t>
      </w:r>
    </w:p>
    <w:p w:rsidR="008D220E" w:rsidRDefault="008D220E" w:rsidP="009903CE">
      <w:r>
        <w:t>Session-1 Chair: Hiroshi Kawase</w:t>
      </w:r>
    </w:p>
    <w:p w:rsidR="009903CE" w:rsidRDefault="00CD1F54" w:rsidP="00E60060">
      <w:pPr>
        <w:ind w:left="420" w:hangingChars="200" w:hanging="420"/>
      </w:pPr>
      <w:r>
        <w:rPr>
          <w:rFonts w:hint="eastAsia"/>
        </w:rPr>
        <w:t>0900</w:t>
      </w:r>
      <w:r>
        <w:t xml:space="preserve">~0915 Introduction </w:t>
      </w:r>
      <w:r w:rsidR="00CD1CC5">
        <w:t xml:space="preserve">of the workshop </w:t>
      </w:r>
      <w:r>
        <w:t>by Hiroshi Kawase</w:t>
      </w:r>
    </w:p>
    <w:p w:rsidR="009903CE" w:rsidRDefault="00CD1F54" w:rsidP="00E60060">
      <w:pPr>
        <w:ind w:left="420" w:hangingChars="200" w:hanging="420"/>
      </w:pPr>
      <w:r>
        <w:t>0915~1000</w:t>
      </w:r>
      <w:r>
        <w:rPr>
          <w:rFonts w:hint="eastAsia"/>
        </w:rPr>
        <w:t xml:space="preserve"> </w:t>
      </w:r>
      <w:r w:rsidR="00FC10C4" w:rsidRPr="00FC10C4">
        <w:t>Facts learned from the fault rupture models for inland earthquakes and future perspective</w:t>
      </w:r>
      <w:r>
        <w:t xml:space="preserve"> by </w:t>
      </w:r>
      <w:r w:rsidRPr="000A3699">
        <w:rPr>
          <w:u w:val="single"/>
        </w:rPr>
        <w:t>Tomotaka Iwata</w:t>
      </w:r>
      <w:r>
        <w:t xml:space="preserve"> (DPRI, Kyoto Univ.)</w:t>
      </w:r>
    </w:p>
    <w:p w:rsidR="009903CE" w:rsidRDefault="00CD1F54" w:rsidP="00E60060">
      <w:pPr>
        <w:ind w:left="420" w:hangingChars="200" w:hanging="420"/>
      </w:pPr>
      <w:r>
        <w:rPr>
          <w:rFonts w:hint="eastAsia"/>
        </w:rPr>
        <w:t>1000~</w:t>
      </w:r>
      <w:r>
        <w:t>1045</w:t>
      </w:r>
      <w:r>
        <w:rPr>
          <w:rFonts w:hint="eastAsia"/>
        </w:rPr>
        <w:t xml:space="preserve"> </w:t>
      </w:r>
      <w:r w:rsidR="00236583" w:rsidRPr="00236583">
        <w:t>Characterized source model for the 2023 Mw7.8 Turkey earthquake based on the observed strong motions</w:t>
      </w:r>
      <w:r>
        <w:rPr>
          <w:rFonts w:hint="eastAsia"/>
        </w:rPr>
        <w:t xml:space="preserve"> by </w:t>
      </w:r>
      <w:r w:rsidRPr="000A3699">
        <w:rPr>
          <w:rFonts w:hint="eastAsia"/>
          <w:u w:val="single"/>
        </w:rPr>
        <w:t>Toshimi Satoh</w:t>
      </w:r>
      <w:r w:rsidR="00E60060">
        <w:t xml:space="preserve"> (Shimizu Corporation)</w:t>
      </w:r>
    </w:p>
    <w:p w:rsidR="00E60060" w:rsidRDefault="00E60060" w:rsidP="00E60060">
      <w:pPr>
        <w:ind w:left="420" w:hangingChars="200" w:hanging="420"/>
      </w:pPr>
      <w:r>
        <w:t>1045~1130 Prediction of long-period ground motions and its remaining issues based on the investigations on re</w:t>
      </w:r>
      <w:r w:rsidR="00E43CDA">
        <w:t>cent damaging earthquakes including</w:t>
      </w:r>
      <w:r w:rsidR="00236583">
        <w:t xml:space="preserve"> the 2023</w:t>
      </w:r>
      <w:r>
        <w:t xml:space="preserve"> </w:t>
      </w:r>
      <w:r w:rsidR="00236583">
        <w:t>Turkey-Syria</w:t>
      </w:r>
      <w:r>
        <w:t xml:space="preserve"> earthquake by </w:t>
      </w:r>
      <w:r w:rsidRPr="000A3699">
        <w:rPr>
          <w:u w:val="single"/>
        </w:rPr>
        <w:t>Yoshiaki Hisada</w:t>
      </w:r>
      <w:r>
        <w:t xml:space="preserve"> (Kogakuin Univ.)</w:t>
      </w:r>
    </w:p>
    <w:p w:rsidR="00E60060" w:rsidRDefault="00E60060" w:rsidP="00E60060">
      <w:pPr>
        <w:ind w:left="420" w:hangingChars="200" w:hanging="420"/>
      </w:pPr>
      <w:r>
        <w:t xml:space="preserve">1130~1215 </w:t>
      </w:r>
      <w:r w:rsidR="00236583" w:rsidRPr="00236583">
        <w:t>Slip modeling in shallow areas above the seismogenic zone for inland crustal earthquakes</w:t>
      </w:r>
      <w:r>
        <w:t xml:space="preserve"> by </w:t>
      </w:r>
      <w:r w:rsidRPr="000A3699">
        <w:rPr>
          <w:u w:val="single"/>
        </w:rPr>
        <w:t>Ken Miyakoshi</w:t>
      </w:r>
      <w:r>
        <w:t xml:space="preserve"> (Ohsaki Research Institute)</w:t>
      </w:r>
    </w:p>
    <w:p w:rsidR="00E60060" w:rsidRDefault="00E60060" w:rsidP="00E60060">
      <w:pPr>
        <w:ind w:left="420" w:hangingChars="200" w:hanging="420"/>
      </w:pPr>
    </w:p>
    <w:p w:rsidR="009903CE" w:rsidRDefault="00E60060" w:rsidP="00E60060">
      <w:pPr>
        <w:ind w:left="420" w:hangingChars="200" w:hanging="420"/>
      </w:pPr>
      <w:r>
        <w:t>Lunch break</w:t>
      </w:r>
    </w:p>
    <w:p w:rsidR="00E60060" w:rsidRDefault="00E60060" w:rsidP="00E60060">
      <w:pPr>
        <w:ind w:left="420" w:hangingChars="200" w:hanging="420"/>
      </w:pPr>
    </w:p>
    <w:p w:rsidR="008D220E" w:rsidRDefault="008D220E" w:rsidP="00E60060">
      <w:pPr>
        <w:ind w:left="420" w:hangingChars="200" w:hanging="420"/>
      </w:pPr>
      <w:r>
        <w:t>Session-2 Chair: Fumiaki Nagashima</w:t>
      </w:r>
    </w:p>
    <w:p w:rsidR="009903CE" w:rsidRDefault="00E60060" w:rsidP="00E60060">
      <w:pPr>
        <w:ind w:left="420" w:hangingChars="200" w:hanging="420"/>
      </w:pPr>
      <w:r>
        <w:t xml:space="preserve">1315~1345 </w:t>
      </w:r>
      <w:r w:rsidR="009903CE">
        <w:rPr>
          <w:rFonts w:hint="eastAsia"/>
        </w:rPr>
        <w:t>The scaling relationships for inland and subduction-zone earthquake</w:t>
      </w:r>
      <w:r w:rsidR="00CD1CC5">
        <w:t>s</w:t>
      </w:r>
      <w:r w:rsidR="009903CE">
        <w:rPr>
          <w:rFonts w:hint="eastAsia"/>
        </w:rPr>
        <w:t xml:space="preserve"> based on the inverted fault parameters collecte</w:t>
      </w:r>
      <w:r>
        <w:rPr>
          <w:rFonts w:hint="eastAsia"/>
        </w:rPr>
        <w:t>d in SRCMOD by Fumiaki Nagashima (</w:t>
      </w:r>
      <w:r w:rsidR="000A3699">
        <w:t>Formerly SERE laboratory</w:t>
      </w:r>
      <w:r>
        <w:rPr>
          <w:rFonts w:hint="eastAsia"/>
        </w:rPr>
        <w:t>)</w:t>
      </w:r>
    </w:p>
    <w:p w:rsidR="009903CE" w:rsidRDefault="00E60060" w:rsidP="00E60060">
      <w:pPr>
        <w:ind w:left="420" w:hangingChars="200" w:hanging="420"/>
      </w:pPr>
      <w:r>
        <w:t>1345~1415</w:t>
      </w:r>
      <w:r>
        <w:rPr>
          <w:rFonts w:hint="eastAsia"/>
        </w:rPr>
        <w:t xml:space="preserve"> </w:t>
      </w:r>
      <w:r w:rsidR="009903CE">
        <w:rPr>
          <w:rFonts w:hint="eastAsia"/>
        </w:rPr>
        <w:t>Large subduction-zone earthquake simulation based on the statistical Green</w:t>
      </w:r>
      <w:r w:rsidR="00E43CDA">
        <w:t xml:space="preserve">’s </w:t>
      </w:r>
      <w:r w:rsidR="009903CE">
        <w:rPr>
          <w:rFonts w:hint="eastAsia"/>
        </w:rPr>
        <w:t>function method considering the amplitude and en</w:t>
      </w:r>
      <w:r>
        <w:rPr>
          <w:rFonts w:hint="eastAsia"/>
        </w:rPr>
        <w:t>velope spectra by Kenichi Nakano (HAZAMA-ANDO CORP.</w:t>
      </w:r>
      <w:r w:rsidR="000A3699">
        <w:t xml:space="preserve">, </w:t>
      </w:r>
      <w:r w:rsidR="00B35906" w:rsidRPr="00B35906">
        <w:t xml:space="preserve">collaborated with </w:t>
      </w:r>
      <w:r w:rsidR="000A3699" w:rsidRPr="000A3699">
        <w:t>SERE laboratory</w:t>
      </w:r>
      <w:r>
        <w:rPr>
          <w:rFonts w:hint="eastAsia"/>
        </w:rPr>
        <w:t>)</w:t>
      </w:r>
    </w:p>
    <w:p w:rsidR="009903CE" w:rsidRDefault="00E60060" w:rsidP="00E60060">
      <w:pPr>
        <w:ind w:left="420" w:hangingChars="200" w:hanging="420"/>
      </w:pPr>
      <w:r>
        <w:t>1415~1445</w:t>
      </w:r>
      <w:r>
        <w:rPr>
          <w:rFonts w:hint="eastAsia"/>
        </w:rPr>
        <w:t xml:space="preserve"> </w:t>
      </w:r>
      <w:r w:rsidR="009903CE">
        <w:rPr>
          <w:rFonts w:hint="eastAsia"/>
        </w:rPr>
        <w:t>Construction of complex source chara</w:t>
      </w:r>
      <w:r>
        <w:rPr>
          <w:rFonts w:hint="eastAsia"/>
        </w:rPr>
        <w:t xml:space="preserve">cteristics based on the damage </w:t>
      </w:r>
      <w:r w:rsidR="009903CE">
        <w:rPr>
          <w:rFonts w:hint="eastAsia"/>
        </w:rPr>
        <w:t>statistics during the 194</w:t>
      </w:r>
      <w:r>
        <w:rPr>
          <w:rFonts w:hint="eastAsia"/>
        </w:rPr>
        <w:t>4 Tonankai earthquake by Eri Ito (</w:t>
      </w:r>
      <w:r w:rsidR="000A3699" w:rsidRPr="000A3699">
        <w:t>SERE laboratory</w:t>
      </w:r>
      <w:r>
        <w:rPr>
          <w:rFonts w:hint="eastAsia"/>
        </w:rPr>
        <w:t>)</w:t>
      </w:r>
    </w:p>
    <w:p w:rsidR="00E60060" w:rsidRDefault="00E60060" w:rsidP="00E60060">
      <w:pPr>
        <w:ind w:left="420" w:hangingChars="200" w:hanging="420"/>
      </w:pPr>
    </w:p>
    <w:p w:rsidR="00E60060" w:rsidRDefault="00E60060" w:rsidP="00E60060">
      <w:pPr>
        <w:ind w:left="420" w:hangingChars="200" w:hanging="420"/>
      </w:pPr>
      <w:r>
        <w:t>Coffee break</w:t>
      </w:r>
    </w:p>
    <w:p w:rsidR="00E60060" w:rsidRDefault="00E60060" w:rsidP="009903CE"/>
    <w:p w:rsidR="008D220E" w:rsidRDefault="008D220E" w:rsidP="009903CE">
      <w:r>
        <w:t>Session-3 Chair: Kenichi Nakano</w:t>
      </w:r>
    </w:p>
    <w:p w:rsidR="009903CE" w:rsidRDefault="00931487" w:rsidP="00E43CDA">
      <w:pPr>
        <w:ind w:left="420" w:hangingChars="200" w:hanging="420"/>
      </w:pPr>
      <w:r>
        <w:t>1500</w:t>
      </w:r>
      <w:r w:rsidR="00E60060">
        <w:t>~1530</w:t>
      </w:r>
      <w:r w:rsidR="00E60060">
        <w:rPr>
          <w:rFonts w:hint="eastAsia"/>
        </w:rPr>
        <w:t xml:space="preserve"> </w:t>
      </w:r>
      <w:r w:rsidR="009903CE">
        <w:rPr>
          <w:rFonts w:hint="eastAsia"/>
        </w:rPr>
        <w:t xml:space="preserve">Empirical modification approach to extract nonlinearity from observed </w:t>
      </w:r>
      <w:r w:rsidR="009903CE">
        <w:rPr>
          <w:rFonts w:hint="eastAsia"/>
        </w:rPr>
        <w:lastRenderedPageBreak/>
        <w:t>earthquake</w:t>
      </w:r>
      <w:r w:rsidR="0085645E">
        <w:t xml:space="preserve"> </w:t>
      </w:r>
      <w:r w:rsidR="009903CE">
        <w:rPr>
          <w:rFonts w:hint="eastAsia"/>
        </w:rPr>
        <w:t>horizontal-to-vertical spectral ratios with high peak ground accelerations</w:t>
      </w:r>
      <w:r w:rsidR="00E60060">
        <w:rPr>
          <w:rFonts w:hint="eastAsia"/>
        </w:rPr>
        <w:t xml:space="preserve"> by Ziqian Wang (</w:t>
      </w:r>
      <w:r w:rsidR="000A3699" w:rsidRPr="000A3699">
        <w:t>SERE laboratory</w:t>
      </w:r>
      <w:r w:rsidR="00E60060">
        <w:rPr>
          <w:rFonts w:hint="eastAsia"/>
        </w:rPr>
        <w:t>)</w:t>
      </w:r>
      <w:r w:rsidR="004B17FF">
        <w:t xml:space="preserve"> </w:t>
      </w:r>
      <w:r w:rsidR="004B17FF" w:rsidRPr="004B17FF">
        <w:t>(English)</w:t>
      </w:r>
    </w:p>
    <w:p w:rsidR="009903CE" w:rsidRDefault="00E60060" w:rsidP="00E43CDA">
      <w:pPr>
        <w:ind w:left="420" w:hangingChars="200" w:hanging="420"/>
      </w:pPr>
      <w:r>
        <w:t xml:space="preserve">1530~1600 </w:t>
      </w:r>
      <w:r w:rsidR="009903CE">
        <w:rPr>
          <w:rFonts w:hint="eastAsia"/>
        </w:rPr>
        <w:t>Dynamic rupture simulation for the 2016 Kumamoto earthquake</w:t>
      </w:r>
      <w:r>
        <w:rPr>
          <w:rFonts w:hint="eastAsia"/>
        </w:rPr>
        <w:t xml:space="preserve"> by Jikai Sun </w:t>
      </w:r>
      <w:r>
        <w:t>(</w:t>
      </w:r>
      <w:r w:rsidR="000A3699" w:rsidRPr="000A3699">
        <w:t>SERE laboratory</w:t>
      </w:r>
      <w:r>
        <w:t>)</w:t>
      </w:r>
      <w:r w:rsidR="004B17FF">
        <w:t xml:space="preserve"> </w:t>
      </w:r>
      <w:r w:rsidR="004B17FF" w:rsidRPr="004B17FF">
        <w:t>(English)</w:t>
      </w:r>
    </w:p>
    <w:p w:rsidR="009903CE" w:rsidRDefault="00E60060" w:rsidP="00E43CDA">
      <w:pPr>
        <w:ind w:left="420" w:hangingChars="200" w:hanging="420"/>
      </w:pPr>
      <w:r>
        <w:t xml:space="preserve">1600~1630 </w:t>
      </w:r>
      <w:r w:rsidR="0085645E">
        <w:rPr>
          <w:rFonts w:hint="eastAsia"/>
        </w:rPr>
        <w:t>R</w:t>
      </w:r>
      <w:r w:rsidR="00E43CDA">
        <w:rPr>
          <w:rFonts w:hint="eastAsia"/>
        </w:rPr>
        <w:t>eal</w:t>
      </w:r>
      <w:r w:rsidR="009903CE">
        <w:rPr>
          <w:rFonts w:hint="eastAsia"/>
        </w:rPr>
        <w:t xml:space="preserve"> mechanism of the high-frequency radiation from the source </w:t>
      </w:r>
      <w:r w:rsidR="0085645E">
        <w:t xml:space="preserve">implied from </w:t>
      </w:r>
      <w:r w:rsidR="009903CE">
        <w:rPr>
          <w:rFonts w:hint="eastAsia"/>
        </w:rPr>
        <w:t>the dynamic rupture simulations: A no</w:t>
      </w:r>
      <w:r>
        <w:rPr>
          <w:rFonts w:hint="eastAsia"/>
        </w:rPr>
        <w:t xml:space="preserve">vel hypothesis by Hiroshi Kawase </w:t>
      </w:r>
      <w:r>
        <w:t>(</w:t>
      </w:r>
      <w:r w:rsidR="000A3699" w:rsidRPr="000A3699">
        <w:t>SERE laboratory</w:t>
      </w:r>
      <w:r>
        <w:t>)</w:t>
      </w:r>
    </w:p>
    <w:p w:rsidR="009903CE" w:rsidRDefault="00103D89" w:rsidP="00E43CDA">
      <w:pPr>
        <w:ind w:left="420" w:hangingChars="200" w:hanging="420"/>
      </w:pPr>
      <w:r>
        <w:t>1630~173</w:t>
      </w:r>
      <w:r w:rsidR="00E60060">
        <w:t>0</w:t>
      </w:r>
      <w:r w:rsidR="00E60060">
        <w:rPr>
          <w:rFonts w:hint="eastAsia"/>
        </w:rPr>
        <w:t xml:space="preserve"> </w:t>
      </w:r>
      <w:r w:rsidR="009903CE">
        <w:rPr>
          <w:rFonts w:hint="eastAsia"/>
        </w:rPr>
        <w:t>Discussion on the presented results</w:t>
      </w:r>
      <w:r w:rsidR="00F60CB8" w:rsidRPr="00F60CB8">
        <w:t xml:space="preserve"> (MC: Hiroshi Kawase)</w:t>
      </w:r>
    </w:p>
    <w:p w:rsidR="009903CE" w:rsidRDefault="009903CE" w:rsidP="009903CE"/>
    <w:p w:rsidR="00103D89" w:rsidRDefault="00103D89" w:rsidP="009903CE">
      <w:r>
        <w:rPr>
          <w:rFonts w:hint="eastAsia"/>
        </w:rPr>
        <w:t xml:space="preserve">1800~2000 </w:t>
      </w:r>
      <w:r>
        <w:t>Informal discussion at Restaurant Kihada</w:t>
      </w:r>
      <w:r w:rsidR="004B17FF">
        <w:t xml:space="preserve"> (1,000 yen per person)</w:t>
      </w:r>
    </w:p>
    <w:p w:rsidR="00103D89" w:rsidRDefault="00103D89" w:rsidP="009903CE"/>
    <w:p w:rsidR="00931487" w:rsidRDefault="00E43CDA" w:rsidP="00931487">
      <w:r>
        <w:t>Day2</w:t>
      </w:r>
      <w:r w:rsidR="00931487">
        <w:t>: March 22</w:t>
      </w:r>
      <w:r>
        <w:t>, 2024</w:t>
      </w:r>
    </w:p>
    <w:p w:rsidR="008D220E" w:rsidRDefault="008D220E" w:rsidP="00E43CDA">
      <w:pPr>
        <w:ind w:left="420" w:hangingChars="200" w:hanging="420"/>
      </w:pPr>
      <w:r>
        <w:t xml:space="preserve">Session-4 </w:t>
      </w:r>
      <w:r w:rsidR="005577FC" w:rsidRPr="005577FC">
        <w:t>Eri Ito</w:t>
      </w:r>
    </w:p>
    <w:p w:rsidR="00E43CDA" w:rsidRDefault="00E43CDA" w:rsidP="00E43CDA">
      <w:pPr>
        <w:ind w:left="420" w:hangingChars="200" w:hanging="420"/>
      </w:pPr>
      <w:r>
        <w:t>0900~093</w:t>
      </w:r>
      <w:r w:rsidRPr="00E43CDA">
        <w:t>0 Application and validation of the EHVR velocity inversion technique for relatively stiff sites based on the diffuse field concept by Fumiaki Nagashima (</w:t>
      </w:r>
      <w:r w:rsidR="000A3699" w:rsidRPr="000A3699">
        <w:t>SERE laboratory</w:t>
      </w:r>
      <w:r w:rsidRPr="00E43CDA">
        <w:t>)</w:t>
      </w:r>
    </w:p>
    <w:p w:rsidR="009903CE" w:rsidRDefault="00E43CDA" w:rsidP="00E43CDA">
      <w:pPr>
        <w:ind w:left="420" w:hangingChars="200" w:hanging="420"/>
      </w:pPr>
      <w:r>
        <w:t>0930~1000</w:t>
      </w:r>
      <w:r w:rsidR="00931487">
        <w:t xml:space="preserve"> </w:t>
      </w:r>
      <w:r w:rsidR="00D70A3F" w:rsidRPr="00D70A3F">
        <w:t>Proposal of vertical amplification correction function (VACF) to obtain horizontal site amplification factor from observed earthquake horizontal-to-vertical spectral ratio by Eri Ito (SERE laboratory)</w:t>
      </w:r>
    </w:p>
    <w:p w:rsidR="009903CE" w:rsidRDefault="00E43CDA" w:rsidP="00E43CDA">
      <w:pPr>
        <w:ind w:left="420" w:hangingChars="200" w:hanging="420"/>
      </w:pPr>
      <w:r>
        <w:t>1000~10</w:t>
      </w:r>
      <w:r w:rsidR="00931487">
        <w:t xml:space="preserve">30 </w:t>
      </w:r>
      <w:r w:rsidR="00D70A3F" w:rsidRPr="00D70A3F">
        <w:t>New way to obtain bedrock motions and nonlinear site amplifications from observed strong motions based on the diffuse field concept by Fumiaki Nagashima (Formerly SERE laboratory)</w:t>
      </w:r>
      <w:bookmarkStart w:id="0" w:name="_GoBack"/>
      <w:bookmarkEnd w:id="0"/>
    </w:p>
    <w:p w:rsidR="00E43CDA" w:rsidRDefault="00E43CDA" w:rsidP="00E43CDA">
      <w:pPr>
        <w:ind w:left="420" w:hangingChars="200" w:hanging="420"/>
      </w:pPr>
      <w:r>
        <w:t>1030~1100</w:t>
      </w:r>
      <w:r w:rsidRPr="00E43CDA">
        <w:t xml:space="preserve"> Simulations of both observed strong motions and subsequent structural damages in downtown Mashiki during the 2016 Kumamoto earthquake by Jikai Sun</w:t>
      </w:r>
      <w:r>
        <w:t xml:space="preserve"> </w:t>
      </w:r>
      <w:r w:rsidRPr="00E43CDA">
        <w:t>(</w:t>
      </w:r>
      <w:r w:rsidR="00B35906" w:rsidRPr="00B35906">
        <w:t>SERE laboratory</w:t>
      </w:r>
      <w:r w:rsidRPr="00E43CDA">
        <w:t>)</w:t>
      </w:r>
      <w:r w:rsidR="004B17FF">
        <w:t xml:space="preserve"> </w:t>
      </w:r>
      <w:r w:rsidR="004B17FF" w:rsidRPr="004B17FF">
        <w:t>(English)</w:t>
      </w:r>
    </w:p>
    <w:p w:rsidR="009903CE" w:rsidRDefault="00E43CDA" w:rsidP="00E43CDA">
      <w:pPr>
        <w:ind w:left="420" w:hangingChars="200" w:hanging="420"/>
      </w:pPr>
      <w:r>
        <w:t>1100~1130</w:t>
      </w:r>
      <w:r w:rsidR="00931487">
        <w:rPr>
          <w:rFonts w:hint="eastAsia"/>
        </w:rPr>
        <w:t xml:space="preserve"> </w:t>
      </w:r>
      <w:r w:rsidR="009903CE">
        <w:rPr>
          <w:rFonts w:hint="eastAsia"/>
        </w:rPr>
        <w:t>Direct S-wave velocity inversio</w:t>
      </w:r>
      <w:r w:rsidR="005577FC">
        <w:rPr>
          <w:rFonts w:hint="eastAsia"/>
        </w:rPr>
        <w:t>n from the site amplification factors</w:t>
      </w:r>
      <w:r w:rsidR="005577FC">
        <w:t xml:space="preserve"> separated </w:t>
      </w:r>
      <w:r w:rsidR="009903CE">
        <w:rPr>
          <w:rFonts w:hint="eastAsia"/>
        </w:rPr>
        <w:t>by GIT</w:t>
      </w:r>
      <w:r w:rsidR="00931487">
        <w:rPr>
          <w:rFonts w:hint="eastAsia"/>
        </w:rPr>
        <w:t xml:space="preserve"> by </w:t>
      </w:r>
      <w:r w:rsidR="009903CE">
        <w:rPr>
          <w:rFonts w:hint="eastAsia"/>
        </w:rPr>
        <w:t>Ziqian W</w:t>
      </w:r>
      <w:r w:rsidR="00931487">
        <w:t>ang</w:t>
      </w:r>
      <w:r w:rsidR="00B35906">
        <w:t xml:space="preserve"> (</w:t>
      </w:r>
      <w:r w:rsidR="00B35906" w:rsidRPr="00B35906">
        <w:t>SERE laboratory</w:t>
      </w:r>
      <w:r w:rsidR="00B35906">
        <w:t>)</w:t>
      </w:r>
      <w:r w:rsidR="004B17FF">
        <w:t xml:space="preserve"> </w:t>
      </w:r>
      <w:r w:rsidR="004B17FF" w:rsidRPr="004B17FF">
        <w:t>(English)</w:t>
      </w:r>
    </w:p>
    <w:p w:rsidR="00931487" w:rsidRDefault="00E43CDA" w:rsidP="00236583">
      <w:pPr>
        <w:ind w:left="420" w:hangingChars="200" w:hanging="420"/>
      </w:pPr>
      <w:r>
        <w:t>1130~121</w:t>
      </w:r>
      <w:r w:rsidRPr="00E43CDA">
        <w:t xml:space="preserve">5 </w:t>
      </w:r>
      <w:r w:rsidR="00236583">
        <w:t>Directional dependence of microtremor horizontal-to-vertical spectral ratios found in Dawan lowland of Tainan City</w:t>
      </w:r>
      <w:r w:rsidRPr="00E43CDA">
        <w:t xml:space="preserve"> by </w:t>
      </w:r>
      <w:r w:rsidRPr="00B35906">
        <w:rPr>
          <w:u w:val="single"/>
        </w:rPr>
        <w:t>Shinichi Matsushima</w:t>
      </w:r>
      <w:r w:rsidRPr="00E43CDA">
        <w:t xml:space="preserve"> (DPRI, Kyoto Univ.)</w:t>
      </w:r>
    </w:p>
    <w:p w:rsidR="00E43CDA" w:rsidRDefault="00E43CDA" w:rsidP="00E43CDA">
      <w:pPr>
        <w:ind w:left="420" w:hangingChars="200" w:hanging="420"/>
      </w:pPr>
    </w:p>
    <w:p w:rsidR="00931487" w:rsidRDefault="00931487" w:rsidP="009903CE">
      <w:r>
        <w:t>Lunch break</w:t>
      </w:r>
    </w:p>
    <w:p w:rsidR="00E43CDA" w:rsidRDefault="00E43CDA" w:rsidP="009903CE"/>
    <w:p w:rsidR="008D220E" w:rsidRDefault="008D220E" w:rsidP="009903CE">
      <w:r>
        <w:t xml:space="preserve">Session-5 Chair: </w:t>
      </w:r>
      <w:r w:rsidR="005577FC" w:rsidRPr="005577FC">
        <w:t>Jikai Sun</w:t>
      </w:r>
    </w:p>
    <w:p w:rsidR="009903CE" w:rsidRDefault="00E43CDA" w:rsidP="00E43CDA">
      <w:pPr>
        <w:ind w:left="420" w:hangingChars="200" w:hanging="420"/>
      </w:pPr>
      <w:r>
        <w:t>1315~1345</w:t>
      </w:r>
      <w:r w:rsidR="00931487">
        <w:rPr>
          <w:rFonts w:hint="eastAsia"/>
        </w:rPr>
        <w:t xml:space="preserve"> </w:t>
      </w:r>
      <w:r>
        <w:rPr>
          <w:rFonts w:hint="eastAsia"/>
        </w:rPr>
        <w:t xml:space="preserve">Modeling of the whole wave-to-S </w:t>
      </w:r>
      <w:r w:rsidR="009903CE">
        <w:rPr>
          <w:rFonts w:hint="eastAsia"/>
        </w:rPr>
        <w:t>wav</w:t>
      </w:r>
      <w:r w:rsidR="00931487">
        <w:rPr>
          <w:rFonts w:hint="eastAsia"/>
        </w:rPr>
        <w:t xml:space="preserve">e spectral ratios (WSR) in the </w:t>
      </w:r>
      <w:r w:rsidR="009903CE">
        <w:rPr>
          <w:rFonts w:hint="eastAsia"/>
        </w:rPr>
        <w:t>statistical Green</w:t>
      </w:r>
      <w:r>
        <w:t>’</w:t>
      </w:r>
      <w:r w:rsidR="009903CE">
        <w:rPr>
          <w:rFonts w:hint="eastAsia"/>
        </w:rPr>
        <w:t>s function metho</w:t>
      </w:r>
      <w:r w:rsidR="00931487">
        <w:rPr>
          <w:rFonts w:hint="eastAsia"/>
        </w:rPr>
        <w:t>d based on GIT by</w:t>
      </w:r>
      <w:r w:rsidR="00B35906">
        <w:rPr>
          <w:rFonts w:hint="eastAsia"/>
        </w:rPr>
        <w:t xml:space="preserve"> Kenichi Nakano (HAZAM-ANDO CORP</w:t>
      </w:r>
      <w:r w:rsidR="00931487">
        <w:rPr>
          <w:rFonts w:hint="eastAsia"/>
        </w:rPr>
        <w:t>.</w:t>
      </w:r>
      <w:r w:rsidR="00B35906">
        <w:t xml:space="preserve">, </w:t>
      </w:r>
      <w:r w:rsidR="00B35906" w:rsidRPr="00B35906">
        <w:t>collaborated with SERE laboratory</w:t>
      </w:r>
      <w:r w:rsidR="00931487">
        <w:rPr>
          <w:rFonts w:hint="eastAsia"/>
        </w:rPr>
        <w:t>)</w:t>
      </w:r>
    </w:p>
    <w:p w:rsidR="009903CE" w:rsidRDefault="00B35906" w:rsidP="00E43CDA">
      <w:pPr>
        <w:ind w:left="420" w:hangingChars="200" w:hanging="420"/>
      </w:pPr>
      <w:r>
        <w:lastRenderedPageBreak/>
        <w:t>134</w:t>
      </w:r>
      <w:r w:rsidR="00E43CDA">
        <w:t>5</w:t>
      </w:r>
      <w:r>
        <w:t>~140</w:t>
      </w:r>
      <w:r w:rsidR="00931487">
        <w:t xml:space="preserve">0 </w:t>
      </w:r>
      <w:r w:rsidR="009903CE">
        <w:rPr>
          <w:rFonts w:hint="eastAsia"/>
        </w:rPr>
        <w:t>Earthquake horizontal-to-vertical spectral ratios (EHVR) and</w:t>
      </w:r>
      <w:r w:rsidR="00931487">
        <w:rPr>
          <w:rFonts w:hint="eastAsia"/>
        </w:rPr>
        <w:t xml:space="preserve"> </w:t>
      </w:r>
      <w:r w:rsidR="000A3699">
        <w:t>horizontal and</w:t>
      </w:r>
      <w:r w:rsidR="009903CE">
        <w:t xml:space="preserve"> vertical site amplification factors </w:t>
      </w:r>
      <w:r w:rsidR="000A3699">
        <w:t xml:space="preserve">(HSAF &amp; VSAF*) </w:t>
      </w:r>
      <w:r w:rsidR="009903CE">
        <w:t>for the whole wave and S-</w:t>
      </w:r>
      <w:r w:rsidR="00931487">
        <w:rPr>
          <w:rFonts w:hint="eastAsia"/>
        </w:rPr>
        <w:t xml:space="preserve">wave part </w:t>
      </w:r>
      <w:r w:rsidR="00EF46D0">
        <w:t xml:space="preserve">from GIT </w:t>
      </w:r>
      <w:r w:rsidR="00931487">
        <w:rPr>
          <w:rFonts w:hint="eastAsia"/>
        </w:rPr>
        <w:t xml:space="preserve">by Hiroshi Kawase </w:t>
      </w:r>
      <w:r w:rsidR="00931487" w:rsidRPr="00931487">
        <w:t>(</w:t>
      </w:r>
      <w:r w:rsidRPr="00B35906">
        <w:t>SERE laboratory</w:t>
      </w:r>
      <w:r w:rsidR="00931487" w:rsidRPr="00931487">
        <w:t>)</w:t>
      </w:r>
    </w:p>
    <w:p w:rsidR="009903CE" w:rsidRDefault="009013EF" w:rsidP="00E43CDA">
      <w:pPr>
        <w:ind w:left="420" w:hangingChars="200" w:hanging="420"/>
      </w:pPr>
      <w:r>
        <w:t>1400~1430</w:t>
      </w:r>
      <w:r w:rsidR="00931487">
        <w:t xml:space="preserve"> </w:t>
      </w:r>
      <w:r w:rsidR="009903CE">
        <w:rPr>
          <w:rFonts w:hint="eastAsia"/>
        </w:rPr>
        <w:t xml:space="preserve">International applications of the EHVR velocity inversion method based on </w:t>
      </w:r>
      <w:r w:rsidR="00931487">
        <w:rPr>
          <w:rFonts w:hint="eastAsia"/>
        </w:rPr>
        <w:t xml:space="preserve">DFC by Hiroshi Kawase </w:t>
      </w:r>
      <w:r w:rsidR="00931487" w:rsidRPr="00931487">
        <w:t>(</w:t>
      </w:r>
      <w:r w:rsidR="00B35906" w:rsidRPr="00B35906">
        <w:t>SERE laboratory</w:t>
      </w:r>
      <w:r w:rsidR="00931487" w:rsidRPr="00931487">
        <w:t>)</w:t>
      </w:r>
    </w:p>
    <w:p w:rsidR="000A3699" w:rsidRDefault="009013EF" w:rsidP="00E43CDA">
      <w:pPr>
        <w:ind w:left="420" w:hangingChars="200" w:hanging="420"/>
      </w:pPr>
      <w:r>
        <w:t>1430</w:t>
      </w:r>
      <w:r w:rsidR="00B35906">
        <w:t>~144</w:t>
      </w:r>
      <w:r w:rsidR="00B35906" w:rsidRPr="00B35906">
        <w:t>5 Characteristics of the slip velocity function and high slip-velocity area (HSVA) based on the dynamic rupture simulation by Hiroshi Kawase (SERE laboratory)</w:t>
      </w:r>
    </w:p>
    <w:p w:rsidR="00B35906" w:rsidRDefault="00B35906" w:rsidP="00E43CDA">
      <w:pPr>
        <w:ind w:left="420" w:hangingChars="200" w:hanging="420"/>
      </w:pPr>
    </w:p>
    <w:p w:rsidR="000A3699" w:rsidRDefault="000A3699" w:rsidP="00E43CDA">
      <w:pPr>
        <w:ind w:left="420" w:hangingChars="200" w:hanging="420"/>
      </w:pPr>
      <w:r>
        <w:t>Coffee break</w:t>
      </w:r>
    </w:p>
    <w:p w:rsidR="000A3699" w:rsidRDefault="000A3699" w:rsidP="00E43CDA">
      <w:pPr>
        <w:ind w:left="420" w:hangingChars="200" w:hanging="420"/>
      </w:pPr>
    </w:p>
    <w:p w:rsidR="008D220E" w:rsidRDefault="008D220E" w:rsidP="00E43CDA">
      <w:pPr>
        <w:ind w:left="420" w:hangingChars="200" w:hanging="420"/>
      </w:pPr>
      <w:r>
        <w:t>Session-6</w:t>
      </w:r>
      <w:r w:rsidR="00F60CB8">
        <w:t xml:space="preserve"> Chair: Ziqian Wang</w:t>
      </w:r>
    </w:p>
    <w:p w:rsidR="009903CE" w:rsidRDefault="000A3699" w:rsidP="00E43CDA">
      <w:pPr>
        <w:ind w:left="420" w:hangingChars="200" w:hanging="420"/>
      </w:pPr>
      <w:r>
        <w:t>1500~1530</w:t>
      </w:r>
      <w:r w:rsidR="00931487">
        <w:rPr>
          <w:rFonts w:hint="eastAsia"/>
        </w:rPr>
        <w:t xml:space="preserve"> </w:t>
      </w:r>
      <w:r w:rsidR="009903CE">
        <w:rPr>
          <w:rFonts w:hint="eastAsia"/>
        </w:rPr>
        <w:t xml:space="preserve">Microtremor observation and strong motion reproduction in Antakya </w:t>
      </w:r>
      <w:r>
        <w:t>City,</w:t>
      </w:r>
      <w:r w:rsidR="009903CE">
        <w:rPr>
          <w:rFonts w:hint="eastAsia"/>
        </w:rPr>
        <w:t xml:space="preserve"> Turkey</w:t>
      </w:r>
      <w:r>
        <w:t>,</w:t>
      </w:r>
      <w:r w:rsidR="009903CE">
        <w:rPr>
          <w:rFonts w:hint="eastAsia"/>
        </w:rPr>
        <w:t xml:space="preserve"> during the 2023 Southea</w:t>
      </w:r>
      <w:r>
        <w:rPr>
          <w:rFonts w:hint="eastAsia"/>
        </w:rPr>
        <w:t xml:space="preserve">stern Turkey earthquake </w:t>
      </w:r>
      <w:r w:rsidR="00931487">
        <w:rPr>
          <w:rFonts w:hint="eastAsia"/>
        </w:rPr>
        <w:t xml:space="preserve">by Jikai Sun </w:t>
      </w:r>
      <w:r w:rsidR="00931487" w:rsidRPr="00931487">
        <w:t>(</w:t>
      </w:r>
      <w:r w:rsidR="00B35906" w:rsidRPr="00B35906">
        <w:t>SERE laboratory</w:t>
      </w:r>
      <w:r w:rsidR="00931487" w:rsidRPr="00931487">
        <w:t>)</w:t>
      </w:r>
      <w:r w:rsidR="00103D89">
        <w:t xml:space="preserve"> (English)</w:t>
      </w:r>
    </w:p>
    <w:p w:rsidR="009903CE" w:rsidRDefault="000A3699" w:rsidP="000A3699">
      <w:pPr>
        <w:ind w:left="420" w:hangingChars="200" w:hanging="420"/>
      </w:pPr>
      <w:r>
        <w:t>1530~1600</w:t>
      </w:r>
      <w:r w:rsidR="00931487">
        <w:rPr>
          <w:rFonts w:hint="eastAsia"/>
        </w:rPr>
        <w:t xml:space="preserve"> </w:t>
      </w:r>
      <w:r>
        <w:rPr>
          <w:rFonts w:hint="eastAsia"/>
        </w:rPr>
        <w:t xml:space="preserve">Strong </w:t>
      </w:r>
      <w:r>
        <w:t xml:space="preserve">ground </w:t>
      </w:r>
      <w:r>
        <w:rPr>
          <w:rFonts w:hint="eastAsia"/>
        </w:rPr>
        <w:t>motions and site amplifications in relation to the structural damage</w:t>
      </w:r>
      <w:r>
        <w:t xml:space="preserve"> ratios</w:t>
      </w:r>
      <w:r>
        <w:rPr>
          <w:rFonts w:hint="eastAsia"/>
        </w:rPr>
        <w:t xml:space="preserve"> during the </w:t>
      </w:r>
      <w:r w:rsidR="009903CE">
        <w:rPr>
          <w:rFonts w:hint="eastAsia"/>
        </w:rPr>
        <w:t>2024 N</w:t>
      </w:r>
      <w:r w:rsidR="00931487">
        <w:rPr>
          <w:rFonts w:hint="eastAsia"/>
        </w:rPr>
        <w:t xml:space="preserve">oto earthquake by Hiroshi Kawase </w:t>
      </w:r>
      <w:r w:rsidR="00931487" w:rsidRPr="00931487">
        <w:t>(</w:t>
      </w:r>
      <w:r w:rsidR="00B35906" w:rsidRPr="00B35906">
        <w:t>SERE laboratory</w:t>
      </w:r>
      <w:r w:rsidR="00931487" w:rsidRPr="00931487">
        <w:t>)</w:t>
      </w:r>
    </w:p>
    <w:p w:rsidR="00931487" w:rsidRDefault="000A3699" w:rsidP="00E43CDA">
      <w:pPr>
        <w:ind w:left="420" w:hangingChars="200" w:hanging="420"/>
      </w:pPr>
      <w:r>
        <w:t>1600~1645</w:t>
      </w:r>
      <w:r w:rsidR="00931487">
        <w:t xml:space="preserve"> Revisited kinematic </w:t>
      </w:r>
      <w:r w:rsidR="00B35906">
        <w:t xml:space="preserve">source </w:t>
      </w:r>
      <w:r w:rsidR="00931487">
        <w:t xml:space="preserve">inversions with SMGAs for inland earthquakes in the past in Japan: Kumamoto and Kobe cases by </w:t>
      </w:r>
      <w:r w:rsidR="00931487" w:rsidRPr="00103D89">
        <w:rPr>
          <w:u w:val="single"/>
        </w:rPr>
        <w:t>Anatoly Petukhin</w:t>
      </w:r>
      <w:r w:rsidR="00931487">
        <w:t xml:space="preserve"> (GRI Foundation</w:t>
      </w:r>
      <w:r w:rsidR="00B35906">
        <w:t xml:space="preserve">, collaborated with </w:t>
      </w:r>
      <w:r w:rsidR="00B35906" w:rsidRPr="00B35906">
        <w:t>SERE laboratory</w:t>
      </w:r>
      <w:r w:rsidR="00931487">
        <w:t>)</w:t>
      </w:r>
      <w:r w:rsidR="00103D89">
        <w:t xml:space="preserve"> </w:t>
      </w:r>
      <w:r w:rsidR="004B17FF" w:rsidRPr="004B17FF">
        <w:t>(English)</w:t>
      </w:r>
    </w:p>
    <w:p w:rsidR="00845158" w:rsidRDefault="000A3699" w:rsidP="00E43CDA">
      <w:pPr>
        <w:ind w:left="420" w:hangingChars="200" w:hanging="420"/>
      </w:pPr>
      <w:r>
        <w:t>1645</w:t>
      </w:r>
      <w:r w:rsidR="0006021F">
        <w:t>~1725</w:t>
      </w:r>
      <w:r w:rsidR="00931487">
        <w:t xml:space="preserve"> </w:t>
      </w:r>
      <w:r w:rsidR="009903CE">
        <w:rPr>
          <w:rFonts w:hint="eastAsia"/>
        </w:rPr>
        <w:t>Di</w:t>
      </w:r>
      <w:r w:rsidR="00931487">
        <w:rPr>
          <w:rFonts w:hint="eastAsia"/>
        </w:rPr>
        <w:t xml:space="preserve">scussion on the </w:t>
      </w:r>
      <w:r>
        <w:t>future perspective</w:t>
      </w:r>
      <w:r w:rsidR="00F60CB8">
        <w:t xml:space="preserve"> (MC: Hiroshi Kawase)</w:t>
      </w:r>
    </w:p>
    <w:p w:rsidR="00BC1002" w:rsidRDefault="0006021F" w:rsidP="00E43CDA">
      <w:pPr>
        <w:ind w:left="420" w:hangingChars="200" w:hanging="420"/>
      </w:pPr>
      <w:r>
        <w:t>1725~1730</w:t>
      </w:r>
      <w:r w:rsidR="00BC1002">
        <w:t xml:space="preserve"> Closing address by Hiroshi Kawase</w:t>
      </w:r>
    </w:p>
    <w:p w:rsidR="000A3699" w:rsidRDefault="000A3699" w:rsidP="00E43CDA">
      <w:pPr>
        <w:ind w:left="420" w:hangingChars="200" w:hanging="420"/>
      </w:pPr>
    </w:p>
    <w:p w:rsidR="000A3699" w:rsidRDefault="000A3699" w:rsidP="00E43CDA">
      <w:pPr>
        <w:ind w:left="420" w:hangingChars="200" w:hanging="420"/>
      </w:pPr>
      <w:r>
        <w:t xml:space="preserve">Note: </w:t>
      </w:r>
      <w:r w:rsidRPr="0029233B">
        <w:rPr>
          <w:u w:val="single"/>
        </w:rPr>
        <w:t>All invited speakers</w:t>
      </w:r>
      <w:r>
        <w:t xml:space="preserve"> will have 30 minutes presentation and 15 minutes discussion, while those from the SERE laboratory (past and present) will have 20 minutes presentation and 10 minutes discussion</w:t>
      </w:r>
      <w:r w:rsidR="008D220E">
        <w:t>, except for a couple of presentations</w:t>
      </w:r>
      <w:r>
        <w:t>.</w:t>
      </w:r>
    </w:p>
    <w:sectPr w:rsidR="000A3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07" w:rsidRDefault="00DA4107" w:rsidP="00236583">
      <w:r>
        <w:separator/>
      </w:r>
    </w:p>
  </w:endnote>
  <w:endnote w:type="continuationSeparator" w:id="0">
    <w:p w:rsidR="00DA4107" w:rsidRDefault="00DA4107" w:rsidP="0023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07" w:rsidRDefault="00DA4107" w:rsidP="00236583">
      <w:r>
        <w:separator/>
      </w:r>
    </w:p>
  </w:footnote>
  <w:footnote w:type="continuationSeparator" w:id="0">
    <w:p w:rsidR="00DA4107" w:rsidRDefault="00DA4107" w:rsidP="0023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CE"/>
    <w:rsid w:val="0006021F"/>
    <w:rsid w:val="000A3699"/>
    <w:rsid w:val="000D6CCE"/>
    <w:rsid w:val="00103D89"/>
    <w:rsid w:val="00236583"/>
    <w:rsid w:val="0029233B"/>
    <w:rsid w:val="00404255"/>
    <w:rsid w:val="004B17FF"/>
    <w:rsid w:val="005577FC"/>
    <w:rsid w:val="006D4EE6"/>
    <w:rsid w:val="00845158"/>
    <w:rsid w:val="0085645E"/>
    <w:rsid w:val="008D220E"/>
    <w:rsid w:val="009013EF"/>
    <w:rsid w:val="00931487"/>
    <w:rsid w:val="009903CE"/>
    <w:rsid w:val="00B35906"/>
    <w:rsid w:val="00BA7A07"/>
    <w:rsid w:val="00BC1002"/>
    <w:rsid w:val="00CD1CC5"/>
    <w:rsid w:val="00CD1F54"/>
    <w:rsid w:val="00D70A3F"/>
    <w:rsid w:val="00DA4107"/>
    <w:rsid w:val="00E43CDA"/>
    <w:rsid w:val="00E60060"/>
    <w:rsid w:val="00EF46D0"/>
    <w:rsid w:val="00F60CB8"/>
    <w:rsid w:val="00F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DD034-1AD6-4C28-B817-AF1BF1A9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583"/>
  </w:style>
  <w:style w:type="paragraph" w:styleId="a5">
    <w:name w:val="footer"/>
    <w:basedOn w:val="a"/>
    <w:link w:val="a6"/>
    <w:uiPriority w:val="99"/>
    <w:unhideWhenUsed/>
    <w:rsid w:val="0023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kawase</dc:creator>
  <cp:keywords/>
  <dc:description/>
  <cp:lastModifiedBy>kawase</cp:lastModifiedBy>
  <cp:revision>15</cp:revision>
  <dcterms:created xsi:type="dcterms:W3CDTF">2024-02-29T23:49:00Z</dcterms:created>
  <dcterms:modified xsi:type="dcterms:W3CDTF">2024-03-03T02:59:00Z</dcterms:modified>
</cp:coreProperties>
</file>